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FA790">
      <w:pPr>
        <w:pStyle w:val="6"/>
        <w:spacing w:before="0" w:beforeAutospacing="0" w:after="0" w:afterAutospacing="0" w:line="5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bookmarkStart w:id="0" w:name="OLE_LINK1"/>
    </w:p>
    <w:p w14:paraId="0D46A673">
      <w:pPr>
        <w:pStyle w:val="6"/>
        <w:spacing w:before="0" w:beforeAutospacing="0" w:after="0" w:afterAutospacing="0" w:line="560" w:lineRule="exact"/>
        <w:jc w:val="center"/>
        <w:rPr>
          <w:rFonts w:hint="default"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华文中宋" w:cs="Times New Roman"/>
          <w:b/>
          <w:bCs/>
          <w:sz w:val="36"/>
          <w:szCs w:val="36"/>
        </w:rPr>
        <w:t>中铝乾星(成都)科技有限责任公司</w:t>
      </w:r>
      <w:bookmarkEnd w:id="0"/>
    </w:p>
    <w:p w14:paraId="5E4704D4">
      <w:pPr>
        <w:pStyle w:val="6"/>
        <w:spacing w:before="0" w:beforeAutospacing="0" w:after="0" w:afterAutospacing="0" w:line="560" w:lineRule="exact"/>
        <w:jc w:val="center"/>
        <w:rPr>
          <w:rFonts w:hint="default" w:ascii="Times New Roman" w:hAnsi="Times New Roman" w:eastAsia="仿宋_GB2312" w:cs="Times New Roman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内部公开</w:t>
      </w:r>
      <w:r>
        <w:rPr>
          <w:rFonts w:hint="default" w:ascii="Times New Roman" w:hAnsi="Times New Roman" w:eastAsia="华文中宋" w:cs="Times New Roman"/>
          <w:b/>
          <w:bCs/>
          <w:sz w:val="36"/>
          <w:szCs w:val="36"/>
        </w:rPr>
        <w:t>招聘报名登记表</w:t>
      </w:r>
      <w:r>
        <w:rPr>
          <w:rFonts w:hint="default" w:ascii="Times New Roman" w:hAnsi="Times New Roman" w:eastAsia="仿宋_GB2312" w:cs="Times New Roman"/>
          <w:szCs w:val="36"/>
        </w:rPr>
        <w:t xml:space="preserve">                                          </w:t>
      </w:r>
    </w:p>
    <w:p w14:paraId="59A7AD76">
      <w:pPr>
        <w:pStyle w:val="6"/>
        <w:spacing w:before="0" w:beforeAutospacing="0" w:after="0" w:afterAutospacing="0" w:line="560" w:lineRule="exact"/>
        <w:jc w:val="left"/>
        <w:rPr>
          <w:rFonts w:hint="default" w:ascii="Times New Roman" w:hAnsi="Times New Roman" w:eastAsia="仿宋_GB2312" w:cs="Times New Roman"/>
          <w:szCs w:val="36"/>
        </w:rPr>
      </w:pPr>
      <w:r>
        <w:rPr>
          <w:rFonts w:hint="default" w:ascii="Times New Roman" w:hAnsi="Times New Roman" w:eastAsia="仿宋_GB2312" w:cs="Times New Roman"/>
          <w:szCs w:val="36"/>
        </w:rPr>
        <w:t>填写日期：</w:t>
      </w:r>
      <w:r>
        <w:rPr>
          <w:rFonts w:hint="default" w:ascii="Times New Roman" w:hAnsi="Times New Roman" w:eastAsia="仿宋_GB2312" w:cs="Times New Roman"/>
          <w:szCs w:val="21"/>
        </w:rPr>
        <w:t xml:space="preserve">    </w:t>
      </w:r>
      <w:r>
        <w:rPr>
          <w:rFonts w:hint="default" w:ascii="Times New Roman" w:hAnsi="Times New Roman" w:eastAsia="仿宋_GB2312" w:cs="Times New Roman"/>
          <w:szCs w:val="36"/>
        </w:rPr>
        <w:t>年   月  日</w:t>
      </w:r>
    </w:p>
    <w:tbl>
      <w:tblPr>
        <w:tblStyle w:val="7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522"/>
        <w:gridCol w:w="341"/>
        <w:gridCol w:w="316"/>
        <w:gridCol w:w="604"/>
        <w:gridCol w:w="656"/>
        <w:gridCol w:w="604"/>
        <w:gridCol w:w="656"/>
        <w:gridCol w:w="558"/>
        <w:gridCol w:w="882"/>
        <w:gridCol w:w="378"/>
        <w:gridCol w:w="379"/>
        <w:gridCol w:w="953"/>
        <w:gridCol w:w="668"/>
        <w:gridCol w:w="1266"/>
      </w:tblGrid>
      <w:tr w14:paraId="3AA629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27D04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应聘岗位</w:t>
            </w:r>
          </w:p>
        </w:tc>
        <w:tc>
          <w:tcPr>
            <w:tcW w:w="632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DE1F07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452B36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个人照片</w:t>
            </w:r>
          </w:p>
        </w:tc>
      </w:tr>
      <w:tr w14:paraId="452A2B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C215E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01885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019250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1AC00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30CCF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01C6B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921E7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C7E68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F7188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5D75C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90B32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869C23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60F9BB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户  口</w:t>
            </w:r>
          </w:p>
          <w:p w14:paraId="0BF62A6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01318F">
            <w:pPr>
              <w:snapToGrid w:val="0"/>
              <w:ind w:left="12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82B50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5FAEE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C8657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专业技术任职资格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71112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EF120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88AF42">
            <w:pPr>
              <w:snapToGrid w:val="0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43E047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72A893">
            <w:pPr>
              <w:snapToGrid w:val="0"/>
              <w:ind w:left="12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9B1FA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5228F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93E1EC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婚姻状况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F71384">
            <w:pPr>
              <w:snapToGrid w:val="0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5466A0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574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B04DC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49D704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D5001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历</w:t>
            </w:r>
          </w:p>
          <w:p w14:paraId="62832A04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4480FA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全日制</w:t>
            </w:r>
          </w:p>
          <w:p w14:paraId="6D0AD0BC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29F28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F3A4C2">
            <w:pPr>
              <w:snapToGrid w:val="0"/>
              <w:ind w:left="-107" w:leftChars="-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  <w:p w14:paraId="05C6B8B9">
            <w:pPr>
              <w:snapToGrid w:val="0"/>
              <w:ind w:left="-107" w:leftChars="-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FD639D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0D238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39861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1D0CF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  职</w:t>
            </w:r>
          </w:p>
          <w:p w14:paraId="00459DAD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159D7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56F231">
            <w:pPr>
              <w:snapToGrid w:val="0"/>
              <w:ind w:left="-107" w:leftChars="-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  <w:p w14:paraId="3C0726F0">
            <w:pPr>
              <w:snapToGrid w:val="0"/>
              <w:ind w:left="-107" w:leftChars="-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2D1CAD5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3064F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609727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熟悉专业</w:t>
            </w:r>
          </w:p>
          <w:p w14:paraId="588867E1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 特 长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63B4B2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2998C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353B2A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现工作单位及职务</w:t>
            </w:r>
            <w:r>
              <w:rPr>
                <w:rFonts w:hint="eastAsia" w:cs="Times New Roman"/>
                <w:szCs w:val="21"/>
                <w:lang w:val="en-US" w:eastAsia="zh-CN"/>
              </w:rPr>
              <w:t>职级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19FDE9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2D6F4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987499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99F21C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A480D9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28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6D81C6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750F4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1DB7A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通信地址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CBF3A3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094C1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0D8B99C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工作经历</w:t>
            </w:r>
          </w:p>
        </w:tc>
        <w:tc>
          <w:tcPr>
            <w:tcW w:w="17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DB3EAA">
            <w:pPr>
              <w:snapToGrid w:val="0"/>
              <w:ind w:firstLine="315" w:firstLineChars="15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41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A9A7EC">
            <w:pPr>
              <w:snapToGrid w:val="0"/>
              <w:ind w:firstLine="1260" w:firstLineChars="6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68DD0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0601DB">
            <w:pPr>
              <w:snapToGrid w:val="0"/>
              <w:ind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证明人</w:t>
            </w:r>
          </w:p>
        </w:tc>
      </w:tr>
      <w:tr w14:paraId="4E668B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636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ECF1C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 w14:paraId="450C3225">
            <w:pPr>
              <w:snapToGrid w:val="0"/>
              <w:ind w:left="147"/>
              <w:rPr>
                <w:rFonts w:hint="default" w:ascii="Times New Roman" w:hAnsi="Times New Roman" w:cs="Times New Roman"/>
                <w:szCs w:val="21"/>
              </w:rPr>
            </w:pPr>
            <w:bookmarkStart w:id="1" w:name="_GoBack"/>
            <w:bookmarkEnd w:id="1"/>
          </w:p>
        </w:tc>
      </w:tr>
      <w:tr w14:paraId="549A18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35B1C5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学习培训</w:t>
            </w:r>
          </w:p>
          <w:p w14:paraId="25AC9A25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经历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863DB21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27D6C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866BA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本人曾受奖励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D736146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56219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2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79F12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7B4260E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2D62E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245EA6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3E9A0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2A4E5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499253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392321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AA593B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工作（或学习）单位和职务</w:t>
            </w:r>
          </w:p>
        </w:tc>
      </w:tr>
      <w:tr w14:paraId="5EFB55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4E44D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CF18A9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1EA055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B1C7F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F8B601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4AAE2C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55A0F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4E94A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4FB07A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6F50D7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2D10B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D7FE38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C6CAF1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3BCA9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C1C3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E69AD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41427A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BFA787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930D7D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424765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3C84A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4595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14D3BF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B30041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0C85EE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C35A44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0D9720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0A1F3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9419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51624E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应聘人承诺：以上内容的真实性，如有虚假，公司拒绝录用。     </w:t>
            </w:r>
          </w:p>
          <w:p w14:paraId="235989B8">
            <w:pPr>
              <w:snapToGrid w:val="0"/>
              <w:ind w:firstLine="6300" w:firstLineChars="30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应聘人签名：</w:t>
            </w:r>
          </w:p>
        </w:tc>
      </w:tr>
      <w:tr w14:paraId="281986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DF589D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审核意见</w:t>
            </w:r>
          </w:p>
        </w:tc>
        <w:tc>
          <w:tcPr>
            <w:tcW w:w="79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15F3BE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  <w:p w14:paraId="5293A369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  <w:p w14:paraId="060698EC">
            <w:pPr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C7381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CBCBA2">
            <w:pPr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特别提示</w:t>
            </w:r>
          </w:p>
        </w:tc>
        <w:tc>
          <w:tcPr>
            <w:tcW w:w="79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24B19C">
            <w:pPr>
              <w:numPr>
                <w:ilvl w:val="0"/>
                <w:numId w:val="1"/>
              </w:numPr>
              <w:snapToGrid w:val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公司对本应聘资料保密，未被录用者资料恕不退还；</w:t>
            </w:r>
          </w:p>
          <w:p w14:paraId="6F264D4B">
            <w:pPr>
              <w:numPr>
                <w:ilvl w:val="0"/>
                <w:numId w:val="1"/>
              </w:numPr>
              <w:snapToGrid w:val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未受公司邀请者勿访；</w:t>
            </w:r>
          </w:p>
        </w:tc>
      </w:tr>
    </w:tbl>
    <w:p w14:paraId="2C74559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